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F28" w:rsidRPr="000D3F28" w:rsidRDefault="007B3C2C" w:rsidP="000D3F28">
      <w:pPr>
        <w:pStyle w:val="Brezrazmikov"/>
        <w:rPr>
          <w:rFonts w:ascii="Arial" w:hAnsi="Arial" w:cs="Arial"/>
        </w:rPr>
      </w:pPr>
      <w:permStart w:id="2068447347" w:edGrp="everyone"/>
      <w:permEnd w:id="2068447347"/>
      <w:r w:rsidRPr="006C0D7B">
        <w:rPr>
          <w:rFonts w:ascii="Arial" w:hAnsi="Arial" w:cs="Arial"/>
        </w:rPr>
        <w:t>S</w:t>
      </w:r>
      <w:r w:rsidR="00195255" w:rsidRPr="006C0D7B">
        <w:rPr>
          <w:rFonts w:ascii="Arial" w:hAnsi="Arial" w:cs="Arial"/>
        </w:rPr>
        <w:t xml:space="preserve">eznam referenc </w:t>
      </w:r>
    </w:p>
    <w:p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permStart w:id="1702569721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1702569721"/>
    </w:p>
    <w:p w:rsidR="008262A1" w:rsidRPr="000D3F28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permStart w:id="1701862071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1701862071"/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051"/>
        <w:gridCol w:w="2380"/>
        <w:gridCol w:w="2380"/>
        <w:gridCol w:w="4655"/>
      </w:tblGrid>
      <w:tr w:rsidR="00871210" w:rsidRPr="006C0D7B" w:rsidTr="008262A1">
        <w:trPr>
          <w:trHeight w:val="381"/>
        </w:trPr>
        <w:tc>
          <w:tcPr>
            <w:tcW w:w="14175" w:type="dxa"/>
            <w:gridSpan w:val="5"/>
            <w:shd w:val="clear" w:color="auto" w:fill="DEEAF6"/>
            <w:vAlign w:val="center"/>
          </w:tcPr>
          <w:p w:rsidR="00871210" w:rsidRPr="006C0D7B" w:rsidRDefault="006F662F" w:rsidP="006F662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Cs w:val="20"/>
              </w:rPr>
            </w:pPr>
            <w:r w:rsidRPr="006C0D7B">
              <w:rPr>
                <w:rFonts w:ascii="Arial" w:hAnsi="Arial" w:cs="Arial"/>
                <w:b/>
                <w:szCs w:val="20"/>
              </w:rPr>
              <w:t xml:space="preserve">Seznam referenc </w:t>
            </w:r>
            <w:r w:rsidR="004558F7">
              <w:rPr>
                <w:rFonts w:ascii="Arial" w:hAnsi="Arial" w:cs="Arial"/>
                <w:b/>
                <w:szCs w:val="20"/>
              </w:rPr>
              <w:t xml:space="preserve">– </w:t>
            </w:r>
            <w:r w:rsidR="000B5D98" w:rsidRPr="000B5D98">
              <w:rPr>
                <w:rFonts w:ascii="Arial" w:hAnsi="Arial" w:cs="Arial"/>
                <w:b/>
                <w:szCs w:val="20"/>
              </w:rPr>
              <w:t>Usposabljanje iz varstva pred ionizirajočimi sevanji za delavce, ki delajo z viri teh sevanj</w:t>
            </w:r>
          </w:p>
        </w:tc>
      </w:tr>
      <w:tr w:rsidR="000B5D98" w:rsidRPr="006C0D7B" w:rsidTr="000B5D98">
        <w:trPr>
          <w:trHeight w:val="690"/>
        </w:trPr>
        <w:tc>
          <w:tcPr>
            <w:tcW w:w="709" w:type="dxa"/>
            <w:shd w:val="clear" w:color="auto" w:fill="DEEAF6"/>
            <w:vAlign w:val="center"/>
            <w:hideMark/>
          </w:tcPr>
          <w:p w:rsidR="000B5D98" w:rsidRPr="006C0D7B" w:rsidRDefault="000B5D98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4051" w:type="dxa"/>
            <w:shd w:val="clear" w:color="auto" w:fill="DEEAF6"/>
            <w:vAlign w:val="center"/>
            <w:hideMark/>
          </w:tcPr>
          <w:p w:rsidR="000B5D98" w:rsidRPr="006C0D7B" w:rsidRDefault="000B5D98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Naročnik – pogodbeni partner</w:t>
            </w:r>
          </w:p>
          <w:p w:rsidR="000B5D98" w:rsidRPr="006C0D7B" w:rsidRDefault="000B5D98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(potrjevalec reference)</w:t>
            </w:r>
          </w:p>
        </w:tc>
        <w:tc>
          <w:tcPr>
            <w:tcW w:w="2380" w:type="dxa"/>
            <w:shd w:val="clear" w:color="auto" w:fill="DEEAF6"/>
            <w:vAlign w:val="center"/>
            <w:hideMark/>
          </w:tcPr>
          <w:p w:rsidR="000B5D98" w:rsidRPr="006C0D7B" w:rsidRDefault="000B5D98" w:rsidP="000B5D98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predmeta</w:t>
            </w:r>
            <w:r w:rsidRPr="006C0D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0" w:type="dxa"/>
            <w:shd w:val="clear" w:color="auto" w:fill="DEEAF6"/>
            <w:vAlign w:val="center"/>
          </w:tcPr>
          <w:p w:rsidR="000B5D98" w:rsidRDefault="000B5D98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Obdobje</w:t>
            </w:r>
          </w:p>
          <w:p w:rsidR="000B5D98" w:rsidRPr="006C0D7B" w:rsidRDefault="000B5D98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5" w:type="dxa"/>
            <w:shd w:val="clear" w:color="auto" w:fill="DEEAF6"/>
            <w:vAlign w:val="center"/>
            <w:hideMark/>
          </w:tcPr>
          <w:p w:rsidR="000B5D98" w:rsidRPr="006C0D7B" w:rsidRDefault="000B5D98" w:rsidP="00B72AD5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0B5D98" w:rsidRPr="006C0D7B" w:rsidTr="000B5D98">
        <w:trPr>
          <w:trHeight w:val="690"/>
        </w:trPr>
        <w:tc>
          <w:tcPr>
            <w:tcW w:w="709" w:type="dxa"/>
            <w:vAlign w:val="center"/>
            <w:hideMark/>
          </w:tcPr>
          <w:p w:rsidR="000B5D98" w:rsidRPr="006C0D7B" w:rsidRDefault="000B5D98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permStart w:id="1561017493" w:edGrp="everyone"/>
        <w:tc>
          <w:tcPr>
            <w:tcW w:w="4051" w:type="dxa"/>
            <w:vAlign w:val="center"/>
          </w:tcPr>
          <w:p w:rsidR="000B5D98" w:rsidRPr="006C0D7B" w:rsidRDefault="000B5D98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61017493"/>
          </w:p>
        </w:tc>
        <w:permStart w:id="329197874" w:edGrp="everyone"/>
        <w:tc>
          <w:tcPr>
            <w:tcW w:w="2380" w:type="dxa"/>
            <w:vAlign w:val="center"/>
          </w:tcPr>
          <w:p w:rsidR="000B5D98" w:rsidRPr="006C0D7B" w:rsidRDefault="000B5D98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29197874"/>
          </w:p>
        </w:tc>
        <w:permStart w:id="117333254" w:edGrp="everyone"/>
        <w:tc>
          <w:tcPr>
            <w:tcW w:w="2380" w:type="dxa"/>
            <w:vAlign w:val="center"/>
          </w:tcPr>
          <w:p w:rsidR="000B5D98" w:rsidRPr="006C0D7B" w:rsidRDefault="000B5D98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7333254"/>
          </w:p>
        </w:tc>
        <w:tc>
          <w:tcPr>
            <w:tcW w:w="4655" w:type="dxa"/>
            <w:vAlign w:val="center"/>
          </w:tcPr>
          <w:p w:rsidR="000B5D98" w:rsidRPr="006C0D7B" w:rsidRDefault="000B5D98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870734818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70734818"/>
          </w:p>
          <w:p w:rsidR="000B5D98" w:rsidRPr="006C0D7B" w:rsidRDefault="000B5D98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685525317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85525317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0B5D98" w:rsidRPr="006C0D7B" w:rsidRDefault="000B5D98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1465857049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65857049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0B5D98" w:rsidRPr="006C0D7B" w:rsidTr="000B5D98">
        <w:trPr>
          <w:trHeight w:val="690"/>
        </w:trPr>
        <w:tc>
          <w:tcPr>
            <w:tcW w:w="709" w:type="dxa"/>
            <w:vAlign w:val="center"/>
            <w:hideMark/>
          </w:tcPr>
          <w:p w:rsidR="000B5D98" w:rsidRPr="006C0D7B" w:rsidRDefault="000B5D98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permStart w:id="443952157" w:edGrp="everyone"/>
        <w:tc>
          <w:tcPr>
            <w:tcW w:w="4051" w:type="dxa"/>
            <w:vAlign w:val="center"/>
          </w:tcPr>
          <w:p w:rsidR="000B5D98" w:rsidRPr="006C0D7B" w:rsidRDefault="000B5D98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43952157"/>
          </w:p>
        </w:tc>
        <w:permStart w:id="2047303966" w:edGrp="everyone"/>
        <w:tc>
          <w:tcPr>
            <w:tcW w:w="2380" w:type="dxa"/>
            <w:vAlign w:val="center"/>
          </w:tcPr>
          <w:p w:rsidR="000B5D98" w:rsidRPr="006C0D7B" w:rsidRDefault="000B5D98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47303966"/>
          </w:p>
        </w:tc>
        <w:permStart w:id="1474114398" w:edGrp="everyone"/>
        <w:tc>
          <w:tcPr>
            <w:tcW w:w="2380" w:type="dxa"/>
            <w:vAlign w:val="center"/>
          </w:tcPr>
          <w:p w:rsidR="000B5D98" w:rsidRPr="006C0D7B" w:rsidRDefault="000B5D98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74114398"/>
          </w:p>
        </w:tc>
        <w:tc>
          <w:tcPr>
            <w:tcW w:w="4655" w:type="dxa"/>
            <w:vAlign w:val="center"/>
          </w:tcPr>
          <w:p w:rsidR="000B5D98" w:rsidRPr="006C0D7B" w:rsidRDefault="000B5D98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1966805355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66805355"/>
          </w:p>
          <w:p w:rsidR="000B5D98" w:rsidRPr="006C0D7B" w:rsidRDefault="000B5D98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747250203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47250203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0B5D98" w:rsidRPr="006C0D7B" w:rsidRDefault="000B5D98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1955100118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55100118"/>
          </w:p>
        </w:tc>
      </w:tr>
      <w:tr w:rsidR="000B5D98" w:rsidRPr="006C0D7B" w:rsidTr="000B5D98">
        <w:trPr>
          <w:trHeight w:val="690"/>
        </w:trPr>
        <w:tc>
          <w:tcPr>
            <w:tcW w:w="709" w:type="dxa"/>
            <w:vAlign w:val="center"/>
          </w:tcPr>
          <w:p w:rsidR="000B5D98" w:rsidRPr="006C0D7B" w:rsidRDefault="000B5D98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permStart w:id="626151856" w:edGrp="everyone"/>
        <w:tc>
          <w:tcPr>
            <w:tcW w:w="4051" w:type="dxa"/>
            <w:vAlign w:val="center"/>
          </w:tcPr>
          <w:p w:rsidR="000B5D98" w:rsidRPr="006C0D7B" w:rsidRDefault="000B5D98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26151856"/>
          </w:p>
        </w:tc>
        <w:permStart w:id="987985862" w:edGrp="everyone"/>
        <w:tc>
          <w:tcPr>
            <w:tcW w:w="2380" w:type="dxa"/>
            <w:vAlign w:val="center"/>
          </w:tcPr>
          <w:p w:rsidR="000B5D98" w:rsidRPr="006C0D7B" w:rsidRDefault="000B5D98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87985862"/>
          </w:p>
        </w:tc>
        <w:permStart w:id="1173643208" w:edGrp="everyone"/>
        <w:tc>
          <w:tcPr>
            <w:tcW w:w="2380" w:type="dxa"/>
            <w:vAlign w:val="center"/>
          </w:tcPr>
          <w:p w:rsidR="000B5D98" w:rsidRPr="006C0D7B" w:rsidRDefault="000B5D98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73643208"/>
          </w:p>
        </w:tc>
        <w:tc>
          <w:tcPr>
            <w:tcW w:w="4655" w:type="dxa"/>
            <w:vAlign w:val="center"/>
          </w:tcPr>
          <w:p w:rsidR="000B5D98" w:rsidRPr="006C0D7B" w:rsidRDefault="000B5D98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2085187200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85187200"/>
          </w:p>
          <w:p w:rsidR="000B5D98" w:rsidRPr="006C0D7B" w:rsidRDefault="000B5D98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96166631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6166631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0B5D98" w:rsidRPr="006C0D7B" w:rsidRDefault="000B5D98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1894253960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94253960"/>
          </w:p>
        </w:tc>
      </w:tr>
    </w:tbl>
    <w:p w:rsidR="00800EFC" w:rsidRPr="00A81D14" w:rsidRDefault="00A81D14" w:rsidP="00824DD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A81D14">
        <w:rPr>
          <w:rFonts w:ascii="Arial" w:eastAsia="Times New Roman" w:hAnsi="Arial" w:cs="Arial"/>
          <w:b/>
          <w:sz w:val="18"/>
          <w:szCs w:val="18"/>
        </w:rPr>
        <w:t>Upoštevana bo referenca, ki i</w:t>
      </w:r>
      <w:r w:rsidR="005B6B99">
        <w:rPr>
          <w:rFonts w:ascii="Arial" w:eastAsia="Times New Roman" w:hAnsi="Arial" w:cs="Arial"/>
          <w:b/>
          <w:sz w:val="18"/>
          <w:szCs w:val="18"/>
        </w:rPr>
        <w:t xml:space="preserve">zpolnjuje pogoje iz </w:t>
      </w:r>
      <w:r w:rsidR="00716E40">
        <w:rPr>
          <w:rFonts w:ascii="Arial" w:eastAsia="Times New Roman" w:hAnsi="Arial" w:cs="Arial"/>
          <w:b/>
          <w:sz w:val="18"/>
          <w:szCs w:val="18"/>
        </w:rPr>
        <w:t xml:space="preserve">9. </w:t>
      </w:r>
      <w:r w:rsidR="005B6B99">
        <w:rPr>
          <w:rFonts w:ascii="Arial" w:eastAsia="Times New Roman" w:hAnsi="Arial" w:cs="Arial"/>
          <w:b/>
          <w:sz w:val="18"/>
          <w:szCs w:val="18"/>
        </w:rPr>
        <w:t>točke</w:t>
      </w:r>
      <w:r w:rsidR="002A436B">
        <w:rPr>
          <w:rFonts w:ascii="Arial" w:eastAsia="Times New Roman" w:hAnsi="Arial" w:cs="Arial"/>
          <w:b/>
          <w:sz w:val="18"/>
          <w:szCs w:val="18"/>
        </w:rPr>
        <w:t xml:space="preserve">  poglavja 2.11.2.</w:t>
      </w:r>
      <w:r w:rsidR="000B5D98">
        <w:rPr>
          <w:rFonts w:ascii="Arial" w:eastAsia="Times New Roman" w:hAnsi="Arial" w:cs="Arial"/>
          <w:b/>
          <w:sz w:val="18"/>
          <w:szCs w:val="18"/>
        </w:rPr>
        <w:t>1</w:t>
      </w:r>
      <w:r w:rsidR="002A436B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="000B5D98" w:rsidRPr="000B5D98">
        <w:rPr>
          <w:rFonts w:ascii="Arial" w:eastAsia="Times New Roman" w:hAnsi="Arial" w:cs="Arial"/>
          <w:b/>
          <w:sz w:val="18"/>
          <w:szCs w:val="18"/>
        </w:rPr>
        <w:t>Sposobnost za opravljanje poklicne dejavnosti</w:t>
      </w:r>
      <w:r w:rsidR="002A436B">
        <w:rPr>
          <w:rFonts w:ascii="Arial" w:eastAsia="Times New Roman" w:hAnsi="Arial" w:cs="Arial"/>
          <w:b/>
          <w:sz w:val="18"/>
          <w:szCs w:val="18"/>
        </w:rPr>
        <w:t>,</w:t>
      </w:r>
      <w:r w:rsidRPr="00A81D14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 w:rsidR="00716E40">
        <w:rPr>
          <w:rFonts w:ascii="Arial" w:eastAsia="Times New Roman" w:hAnsi="Arial" w:cs="Arial"/>
          <w:b/>
          <w:sz w:val="18"/>
          <w:szCs w:val="18"/>
        </w:rPr>
        <w:t>:</w:t>
      </w:r>
    </w:p>
    <w:p w:rsidR="00716E40" w:rsidRDefault="00716E40" w:rsidP="000B5D9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  <w:r w:rsidRPr="00716E40">
        <w:rPr>
          <w:rFonts w:ascii="Arial" w:eastAsia="Times New Roman" w:hAnsi="Arial" w:cs="Arial"/>
          <w:b/>
          <w:sz w:val="18"/>
          <w:szCs w:val="18"/>
        </w:rPr>
        <w:t>Po</w:t>
      </w:r>
      <w:r w:rsidR="00C85536">
        <w:rPr>
          <w:rFonts w:ascii="Arial" w:eastAsia="Times New Roman" w:hAnsi="Arial" w:cs="Arial"/>
          <w:b/>
          <w:sz w:val="18"/>
          <w:szCs w:val="18"/>
        </w:rPr>
        <w:t xml:space="preserve">nudnik je v zadnjih treh letih, </w:t>
      </w:r>
      <w:r w:rsidR="00C85536" w:rsidRPr="00C85536">
        <w:rPr>
          <w:rFonts w:ascii="Arial" w:eastAsia="Times New Roman" w:hAnsi="Arial" w:cs="Arial"/>
          <w:b/>
          <w:sz w:val="18"/>
          <w:szCs w:val="18"/>
        </w:rPr>
        <w:t>šteto od dneva objave obvestila o tem naročilu na portalu javnih naročil, kot glavni izvajalec ali partner v skupnem nastopanju ali podizvajalec, izvedel vsaj 3 usposabljanja iz varstva pred ionizirajočimi sevanji za delavce, ki delajo z viri teh sevanj za osebe iz v razpisu določenih skupin, skladno z aktualnim Pravilnikom o obveznostih izvajalca sevalne dejavnosti in imetnika vira ionizirajočih sevanj.</w:t>
      </w:r>
      <w:bookmarkStart w:id="0" w:name="_GoBack"/>
      <w:bookmarkEnd w:id="0"/>
    </w:p>
    <w:p w:rsidR="000B5D98" w:rsidRDefault="000B5D98" w:rsidP="000B5D9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0B5D98" w:rsidRPr="00716E40" w:rsidRDefault="000B5D98" w:rsidP="000B5D9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:rsidTr="00F06F90">
        <w:trPr>
          <w:jc w:val="center"/>
        </w:trPr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permStart w:id="1959215040" w:edGrp="everyone"/>
      <w:tr w:rsidR="00F06F90" w:rsidRPr="006C0D7B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59215040"/>
          </w:p>
        </w:tc>
        <w:tc>
          <w:tcPr>
            <w:tcW w:w="2976" w:type="dxa"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D85" w:rsidRDefault="00BE1D85" w:rsidP="00EE08F3">
      <w:pPr>
        <w:spacing w:after="0" w:line="240" w:lineRule="auto"/>
      </w:pPr>
      <w:r>
        <w:separator/>
      </w:r>
    </w:p>
  </w:endnote>
  <w:endnote w:type="continuationSeparator" w:id="0">
    <w:p w:rsidR="00BE1D85" w:rsidRDefault="00BE1D85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F46" w:rsidRDefault="00A74F46" w:rsidP="00A74F46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Pr="00535ADE">
      <w:rPr>
        <w:rFonts w:ascii="Arial" w:hAnsi="Arial" w:cs="Arial"/>
        <w:i/>
        <w:sz w:val="20"/>
      </w:rPr>
      <w:t xml:space="preserve">Radiologija - usposabljanje iz varstva pred sevanji, </w:t>
    </w:r>
  </w:p>
  <w:p w:rsidR="00A74F46" w:rsidRPr="002A188D" w:rsidRDefault="00A74F46" w:rsidP="00A74F46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</w:r>
    <w:r w:rsidRPr="00535ADE">
      <w:rPr>
        <w:rFonts w:ascii="Arial" w:hAnsi="Arial" w:cs="Arial"/>
        <w:i/>
        <w:sz w:val="20"/>
      </w:rPr>
      <w:t>dozimetrija in pregledi radiološke opreme</w:t>
    </w:r>
  </w:p>
  <w:p w:rsidR="00D62EC0" w:rsidRPr="001337F5" w:rsidRDefault="00D62EC0" w:rsidP="001337F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D85" w:rsidRDefault="00BE1D85" w:rsidP="00EE08F3">
      <w:pPr>
        <w:spacing w:after="0" w:line="240" w:lineRule="auto"/>
      </w:pPr>
      <w:r>
        <w:separator/>
      </w:r>
    </w:p>
  </w:footnote>
  <w:footnote w:type="continuationSeparator" w:id="0">
    <w:p w:rsidR="00BE1D85" w:rsidRDefault="00BE1D85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A74F46">
      <w:rPr>
        <w:rFonts w:ascii="Arial" w:hAnsi="Arial" w:cs="Arial"/>
        <w:b/>
      </w:rPr>
      <w:t>6</w:t>
    </w:r>
  </w:p>
  <w:p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E6"/>
    <w:rsid w:val="000004B1"/>
    <w:rsid w:val="000012F4"/>
    <w:rsid w:val="00004ACB"/>
    <w:rsid w:val="00011B56"/>
    <w:rsid w:val="000352A3"/>
    <w:rsid w:val="00047574"/>
    <w:rsid w:val="000475E4"/>
    <w:rsid w:val="00097300"/>
    <w:rsid w:val="000B15F7"/>
    <w:rsid w:val="000B5D98"/>
    <w:rsid w:val="000D20B4"/>
    <w:rsid w:val="000D3F28"/>
    <w:rsid w:val="000D59D5"/>
    <w:rsid w:val="000F415A"/>
    <w:rsid w:val="00103B57"/>
    <w:rsid w:val="001337F5"/>
    <w:rsid w:val="00143B03"/>
    <w:rsid w:val="0015404E"/>
    <w:rsid w:val="00191FAC"/>
    <w:rsid w:val="00195255"/>
    <w:rsid w:val="001A343C"/>
    <w:rsid w:val="001C584D"/>
    <w:rsid w:val="001D7D77"/>
    <w:rsid w:val="001E5BEC"/>
    <w:rsid w:val="00240DF2"/>
    <w:rsid w:val="00242830"/>
    <w:rsid w:val="00244DD3"/>
    <w:rsid w:val="002630B1"/>
    <w:rsid w:val="00267C09"/>
    <w:rsid w:val="002749FC"/>
    <w:rsid w:val="00287A69"/>
    <w:rsid w:val="00293B56"/>
    <w:rsid w:val="002A2DD3"/>
    <w:rsid w:val="002A436B"/>
    <w:rsid w:val="0030006A"/>
    <w:rsid w:val="00305D93"/>
    <w:rsid w:val="00363D95"/>
    <w:rsid w:val="00382A37"/>
    <w:rsid w:val="00393E6D"/>
    <w:rsid w:val="003C6426"/>
    <w:rsid w:val="003D10BC"/>
    <w:rsid w:val="00401676"/>
    <w:rsid w:val="00434D93"/>
    <w:rsid w:val="00436A7A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B6ED0"/>
    <w:rsid w:val="004C5ACB"/>
    <w:rsid w:val="004D0F9C"/>
    <w:rsid w:val="004D41B0"/>
    <w:rsid w:val="00515418"/>
    <w:rsid w:val="00517457"/>
    <w:rsid w:val="00526282"/>
    <w:rsid w:val="00553E36"/>
    <w:rsid w:val="00577987"/>
    <w:rsid w:val="00583571"/>
    <w:rsid w:val="005842E1"/>
    <w:rsid w:val="005B6B99"/>
    <w:rsid w:val="006022C1"/>
    <w:rsid w:val="0061424C"/>
    <w:rsid w:val="006247AC"/>
    <w:rsid w:val="00656E65"/>
    <w:rsid w:val="006A0635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B3C2C"/>
    <w:rsid w:val="007D0EBC"/>
    <w:rsid w:val="007D1573"/>
    <w:rsid w:val="00800EFC"/>
    <w:rsid w:val="0081011E"/>
    <w:rsid w:val="00815C34"/>
    <w:rsid w:val="00824123"/>
    <w:rsid w:val="00824DD1"/>
    <w:rsid w:val="008262A1"/>
    <w:rsid w:val="00843930"/>
    <w:rsid w:val="00871210"/>
    <w:rsid w:val="00886602"/>
    <w:rsid w:val="008C5F38"/>
    <w:rsid w:val="008D6BB7"/>
    <w:rsid w:val="008E0228"/>
    <w:rsid w:val="008E56A0"/>
    <w:rsid w:val="00901CF1"/>
    <w:rsid w:val="00950781"/>
    <w:rsid w:val="0096480A"/>
    <w:rsid w:val="00970DFB"/>
    <w:rsid w:val="009911DA"/>
    <w:rsid w:val="009B070E"/>
    <w:rsid w:val="009C45F1"/>
    <w:rsid w:val="009C7EF8"/>
    <w:rsid w:val="009D4FBD"/>
    <w:rsid w:val="009E03E0"/>
    <w:rsid w:val="00A04460"/>
    <w:rsid w:val="00A43CBE"/>
    <w:rsid w:val="00A51BC1"/>
    <w:rsid w:val="00A63732"/>
    <w:rsid w:val="00A72828"/>
    <w:rsid w:val="00A74F46"/>
    <w:rsid w:val="00A81D14"/>
    <w:rsid w:val="00A83978"/>
    <w:rsid w:val="00A9796B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E1D85"/>
    <w:rsid w:val="00BF02BF"/>
    <w:rsid w:val="00BF47EB"/>
    <w:rsid w:val="00C1124B"/>
    <w:rsid w:val="00C85536"/>
    <w:rsid w:val="00CB2B0F"/>
    <w:rsid w:val="00CD3A73"/>
    <w:rsid w:val="00CF1BE8"/>
    <w:rsid w:val="00D5095D"/>
    <w:rsid w:val="00D51A18"/>
    <w:rsid w:val="00D62EC0"/>
    <w:rsid w:val="00D80B4E"/>
    <w:rsid w:val="00D930FD"/>
    <w:rsid w:val="00DB0C88"/>
    <w:rsid w:val="00DD7816"/>
    <w:rsid w:val="00DE5534"/>
    <w:rsid w:val="00E222D3"/>
    <w:rsid w:val="00E31BEB"/>
    <w:rsid w:val="00E329CF"/>
    <w:rsid w:val="00E36A8A"/>
    <w:rsid w:val="00E60AB9"/>
    <w:rsid w:val="00E60D05"/>
    <w:rsid w:val="00E70897"/>
    <w:rsid w:val="00E77380"/>
    <w:rsid w:val="00E86AC4"/>
    <w:rsid w:val="00E948D1"/>
    <w:rsid w:val="00EC3657"/>
    <w:rsid w:val="00EC4A89"/>
    <w:rsid w:val="00ED78B8"/>
    <w:rsid w:val="00EE08F3"/>
    <w:rsid w:val="00F06F90"/>
    <w:rsid w:val="00F1543A"/>
    <w:rsid w:val="00F226DB"/>
    <w:rsid w:val="00F46875"/>
    <w:rsid w:val="00F65774"/>
    <w:rsid w:val="00F66F9F"/>
    <w:rsid w:val="00FB01CD"/>
    <w:rsid w:val="00FB66DA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Sanja BELKO</cp:lastModifiedBy>
  <cp:revision>16</cp:revision>
  <cp:lastPrinted>2019-03-01T07:56:00Z</cp:lastPrinted>
  <dcterms:created xsi:type="dcterms:W3CDTF">2019-03-01T07:32:00Z</dcterms:created>
  <dcterms:modified xsi:type="dcterms:W3CDTF">2019-08-19T09:28:00Z</dcterms:modified>
</cp:coreProperties>
</file>